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A23C32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E07CF7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27 февраля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E2388D">
      <w:pPr>
        <w:jc w:val="center"/>
      </w:pPr>
      <w:r>
        <w:rPr>
          <w:b/>
          <w:sz w:val="24"/>
          <w:szCs w:val="24"/>
        </w:rPr>
        <w:t>С.С.Ю.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911003" w:rsidRDefault="00911003" w:rsidP="00A23C32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A23C32">
        <w:rPr>
          <w:sz w:val="24"/>
          <w:szCs w:val="24"/>
        </w:rPr>
        <w:t xml:space="preserve"> Орлов А.А., </w:t>
      </w:r>
      <w:r>
        <w:rPr>
          <w:sz w:val="24"/>
          <w:szCs w:val="24"/>
        </w:rPr>
        <w:t xml:space="preserve">Пепеляев С.Г., </w:t>
      </w:r>
      <w:r w:rsidRPr="00A23C32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A23C32" w:rsidRPr="00A23C32" w:rsidRDefault="00A23C32" w:rsidP="00A23C32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A23C32" w:rsidP="00A23C32">
      <w:pPr>
        <w:ind w:firstLine="708"/>
        <w:jc w:val="both"/>
      </w:pPr>
      <w:r w:rsidRPr="00A23C3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2A4531">
        <w:rPr>
          <w:sz w:val="24"/>
          <w:szCs w:val="24"/>
        </w:rPr>
        <w:t>С</w:t>
      </w:r>
      <w:r w:rsidR="00E2388D">
        <w:rPr>
          <w:sz w:val="24"/>
          <w:szCs w:val="24"/>
        </w:rPr>
        <w:t>.</w:t>
      </w:r>
      <w:r w:rsidR="002A4531">
        <w:rPr>
          <w:sz w:val="24"/>
          <w:szCs w:val="24"/>
        </w:rPr>
        <w:t>С.Ю</w:t>
      </w:r>
      <w:r w:rsidR="009A07AF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Pr="00137DC6" w:rsidRDefault="00D400A0">
      <w:pPr>
        <w:jc w:val="both"/>
        <w:rPr>
          <w:sz w:val="24"/>
          <w:szCs w:val="24"/>
        </w:rPr>
      </w:pPr>
    </w:p>
    <w:p w:rsidR="009A07AF" w:rsidRPr="00E2388D" w:rsidRDefault="000465B2" w:rsidP="000465B2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0465B2">
        <w:rPr>
          <w:sz w:val="24"/>
          <w:szCs w:val="24"/>
        </w:rPr>
        <w:t xml:space="preserve">В Адвокатскую палату Московской области 28.11.2017 г. поступило представление заместителя начальника Управления Министерства юстиции Российской Федерации по Московской области Духанина С.А. в отношении адвоката </w:t>
      </w:r>
      <w:r w:rsidR="00E2388D">
        <w:rPr>
          <w:sz w:val="24"/>
          <w:szCs w:val="24"/>
          <w:lang w:val="ru-RU"/>
        </w:rPr>
        <w:t>С.С.Ю.</w:t>
      </w:r>
      <w:r w:rsidRPr="000465B2">
        <w:rPr>
          <w:sz w:val="24"/>
          <w:szCs w:val="24"/>
        </w:rPr>
        <w:t xml:space="preserve">, имеющего регистрационный номер </w:t>
      </w:r>
      <w:r w:rsidR="00E2388D">
        <w:rPr>
          <w:sz w:val="24"/>
          <w:szCs w:val="24"/>
          <w:lang w:val="ru-RU"/>
        </w:rPr>
        <w:t>…..</w:t>
      </w:r>
      <w:r w:rsidRPr="000465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2388D">
        <w:rPr>
          <w:sz w:val="24"/>
          <w:szCs w:val="24"/>
          <w:lang w:val="ru-RU"/>
        </w:rPr>
        <w:t>…..</w:t>
      </w:r>
    </w:p>
    <w:p w:rsidR="00D400A0" w:rsidRPr="00E07CF7" w:rsidRDefault="00137DC6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137DC6">
        <w:rPr>
          <w:sz w:val="24"/>
          <w:szCs w:val="24"/>
          <w:lang w:val="ru-RU"/>
        </w:rPr>
        <w:t>0</w:t>
      </w:r>
      <w:r w:rsidR="000465B2">
        <w:rPr>
          <w:sz w:val="24"/>
          <w:szCs w:val="24"/>
          <w:lang w:val="ru-RU"/>
        </w:rPr>
        <w:t>6</w:t>
      </w:r>
      <w:r w:rsidRPr="00137DC6">
        <w:rPr>
          <w:sz w:val="24"/>
          <w:szCs w:val="24"/>
          <w:lang w:val="ru-RU"/>
        </w:rPr>
        <w:t>.12.2017</w:t>
      </w:r>
      <w:r w:rsidR="009A07AF" w:rsidRPr="00137DC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</w:t>
      </w:r>
      <w:r w:rsidR="009A07AF" w:rsidRPr="00E07CF7">
        <w:rPr>
          <w:sz w:val="24"/>
          <w:szCs w:val="24"/>
        </w:rPr>
        <w:t xml:space="preserve">производство.  </w:t>
      </w:r>
    </w:p>
    <w:p w:rsidR="00D400A0" w:rsidRPr="00E07CF7" w:rsidRDefault="009A07AF" w:rsidP="009A07AF">
      <w:pPr>
        <w:ind w:firstLine="708"/>
        <w:jc w:val="both"/>
        <w:rPr>
          <w:sz w:val="24"/>
          <w:szCs w:val="24"/>
        </w:rPr>
      </w:pPr>
      <w:r w:rsidRPr="00E07CF7">
        <w:rPr>
          <w:sz w:val="24"/>
          <w:szCs w:val="24"/>
        </w:rPr>
        <w:t>Квалификационная комиссия 2</w:t>
      </w:r>
      <w:r w:rsidR="00A23C32" w:rsidRPr="00E07CF7">
        <w:rPr>
          <w:sz w:val="24"/>
          <w:szCs w:val="24"/>
        </w:rPr>
        <w:t>9</w:t>
      </w:r>
      <w:r w:rsidRPr="00E07CF7">
        <w:rPr>
          <w:sz w:val="24"/>
          <w:szCs w:val="24"/>
        </w:rPr>
        <w:t>.</w:t>
      </w:r>
      <w:r w:rsidR="00A23C32" w:rsidRPr="00E07CF7">
        <w:rPr>
          <w:sz w:val="24"/>
          <w:szCs w:val="24"/>
        </w:rPr>
        <w:t>01.2018</w:t>
      </w:r>
      <w:r w:rsidRPr="00E07CF7">
        <w:rPr>
          <w:sz w:val="24"/>
          <w:szCs w:val="24"/>
        </w:rPr>
        <w:t xml:space="preserve"> г. дала заключение </w:t>
      </w:r>
      <w:r w:rsidR="00137DC6" w:rsidRPr="00E07CF7">
        <w:rPr>
          <w:sz w:val="24"/>
          <w:szCs w:val="24"/>
        </w:rPr>
        <w:t>о </w:t>
      </w:r>
      <w:r w:rsidR="00E07CF7" w:rsidRPr="00E07CF7">
        <w:rPr>
          <w:sz w:val="24"/>
          <w:szCs w:val="24"/>
        </w:rPr>
        <w:t xml:space="preserve">о </w:t>
      </w:r>
      <w:r w:rsidR="00E07CF7" w:rsidRPr="00E07CF7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E07CF7" w:rsidRPr="00E07CF7">
        <w:rPr>
          <w:sz w:val="24"/>
          <w:szCs w:val="24"/>
        </w:rPr>
        <w:t xml:space="preserve">в отношении адвоката </w:t>
      </w:r>
      <w:r w:rsidR="00E2388D">
        <w:rPr>
          <w:sz w:val="24"/>
          <w:szCs w:val="24"/>
        </w:rPr>
        <w:t>С.С.Ю.</w:t>
      </w:r>
      <w:r w:rsidR="00E07CF7" w:rsidRPr="00E07CF7">
        <w:rPr>
          <w:sz w:val="24"/>
          <w:szCs w:val="24"/>
        </w:rPr>
        <w:t xml:space="preserve"> ввиду отсутствия в его действиях нарушений ФЗ «Об адвокатской деятельности и адвокатуре в РФ» и Кодекса профессиональной этики адвоката.</w:t>
      </w:r>
    </w:p>
    <w:p w:rsidR="00D400A0" w:rsidRPr="00137DC6" w:rsidRDefault="009A07AF">
      <w:pPr>
        <w:ind w:firstLine="708"/>
        <w:jc w:val="both"/>
        <w:rPr>
          <w:sz w:val="24"/>
          <w:szCs w:val="24"/>
        </w:rPr>
      </w:pPr>
      <w:r w:rsidRPr="00137DC6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заслушав устные пояснения адвоката, Совет соглашается с заключением квалификационной комиссии, в том числе с правовой оценкой деяния адвоката.</w:t>
      </w:r>
    </w:p>
    <w:p w:rsidR="009A07AF" w:rsidRPr="00137DC6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137DC6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Default="009A07AF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137DC6" w:rsidRPr="00137DC6" w:rsidRDefault="009A07AF" w:rsidP="00137DC6">
      <w:pPr>
        <w:ind w:firstLine="708"/>
        <w:jc w:val="both"/>
        <w:rPr>
          <w:sz w:val="32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137DC6">
        <w:rPr>
          <w:sz w:val="24"/>
          <w:szCs w:val="24"/>
          <w:lang w:eastAsia="en-US"/>
        </w:rPr>
        <w:t>дела, что</w:t>
      </w:r>
      <w:r w:rsidR="00EE5ECC" w:rsidRPr="00137DC6">
        <w:rPr>
          <w:sz w:val="24"/>
          <w:szCs w:val="24"/>
        </w:rPr>
        <w:t xml:space="preserve"> адвокат </w:t>
      </w:r>
      <w:r w:rsidR="00E07CF7" w:rsidRPr="00E07CF7">
        <w:rPr>
          <w:sz w:val="24"/>
          <w:szCs w:val="24"/>
        </w:rPr>
        <w:t>С</w:t>
      </w:r>
      <w:r w:rsidR="00E2388D">
        <w:rPr>
          <w:sz w:val="24"/>
          <w:szCs w:val="24"/>
        </w:rPr>
        <w:t>.</w:t>
      </w:r>
      <w:r w:rsidR="00E07CF7" w:rsidRPr="00E07CF7">
        <w:rPr>
          <w:sz w:val="24"/>
          <w:szCs w:val="24"/>
        </w:rPr>
        <w:t>С.Ю. на основании заключенного соглашения осуществлял защиту обвиняемого А</w:t>
      </w:r>
      <w:r w:rsidR="00E2388D">
        <w:rPr>
          <w:sz w:val="24"/>
          <w:szCs w:val="24"/>
        </w:rPr>
        <w:t>.</w:t>
      </w:r>
      <w:r w:rsidR="00E07CF7" w:rsidRPr="00E07CF7">
        <w:rPr>
          <w:sz w:val="24"/>
          <w:szCs w:val="24"/>
        </w:rPr>
        <w:t>В.В. по уголовному делу на стадии предварительного следствия в ГУ по расследованию особо важных дел СК РФ.</w:t>
      </w:r>
    </w:p>
    <w:p w:rsidR="00CC3088" w:rsidRPr="00CC3088" w:rsidRDefault="00BB28DB" w:rsidP="00CC308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CC3088" w:rsidRPr="00CC3088">
        <w:rPr>
          <w:sz w:val="24"/>
          <w:szCs w:val="24"/>
          <w:lang w:eastAsia="en-US"/>
        </w:rPr>
        <w:t xml:space="preserve"> рассматриваемом дисциплинарном производстве заявителем не представлено надлежащих доказательств неисполнения адвокатом своих профессиональных обязанностей, в связи со следующим.</w:t>
      </w:r>
      <w:bookmarkStart w:id="0" w:name="_GoBack"/>
      <w:bookmarkEnd w:id="0"/>
    </w:p>
    <w:p w:rsidR="00CC3088" w:rsidRPr="00CC3088" w:rsidRDefault="00CC3088" w:rsidP="00CC3088">
      <w:pPr>
        <w:ind w:firstLine="708"/>
        <w:jc w:val="both"/>
        <w:rPr>
          <w:sz w:val="24"/>
          <w:szCs w:val="24"/>
          <w:lang w:eastAsia="en-US"/>
        </w:rPr>
      </w:pPr>
      <w:r w:rsidRPr="00CC3088">
        <w:rPr>
          <w:sz w:val="24"/>
          <w:szCs w:val="24"/>
          <w:lang w:eastAsia="en-US"/>
        </w:rPr>
        <w:t>В силу ст. 167 УПК РФ в случае отказа подозреваемого, обвиняемого, потерпевшего или иного лица, участвующего в следственном действии, подписать протокол следственного действия следователь вносит в него соответствующую запись, которая удостоверяется подписью следователя, а также подписями защитника, законного представителя, представителя или понятых, если они участвуют в следственном действии.</w:t>
      </w:r>
    </w:p>
    <w:p w:rsidR="00CC3088" w:rsidRPr="00CC3088" w:rsidRDefault="00CC3088" w:rsidP="00CC3088">
      <w:pPr>
        <w:ind w:firstLine="708"/>
        <w:jc w:val="both"/>
        <w:rPr>
          <w:sz w:val="24"/>
          <w:szCs w:val="24"/>
          <w:lang w:eastAsia="en-US"/>
        </w:rPr>
      </w:pPr>
      <w:r w:rsidRPr="00CC3088">
        <w:rPr>
          <w:sz w:val="24"/>
          <w:szCs w:val="24"/>
          <w:lang w:eastAsia="en-US"/>
        </w:rPr>
        <w:t>Из содержания протокола допроса от 22.11.2017 г. следует, что в нарушение указанных требований ст. 167 УПК РФ на протоколе допроса обвиняемого А</w:t>
      </w:r>
      <w:r w:rsidR="00E2388D">
        <w:rPr>
          <w:sz w:val="24"/>
          <w:szCs w:val="24"/>
          <w:lang w:eastAsia="en-US"/>
        </w:rPr>
        <w:t>.</w:t>
      </w:r>
      <w:r w:rsidRPr="00CC3088">
        <w:rPr>
          <w:sz w:val="24"/>
          <w:szCs w:val="24"/>
          <w:lang w:eastAsia="en-US"/>
        </w:rPr>
        <w:t>В.В. от 12.10.2017 г. отсутствует запись следователя о том, что обвиняемый А</w:t>
      </w:r>
      <w:r w:rsidR="00E2388D">
        <w:rPr>
          <w:sz w:val="24"/>
          <w:szCs w:val="24"/>
          <w:lang w:eastAsia="en-US"/>
        </w:rPr>
        <w:t>.</w:t>
      </w:r>
      <w:r w:rsidRPr="00CC3088">
        <w:rPr>
          <w:sz w:val="24"/>
          <w:szCs w:val="24"/>
          <w:lang w:eastAsia="en-US"/>
        </w:rPr>
        <w:t>В.В. отказался от подписания протокола следственного действия или его отдельных граф. На первом и последнем листах протокола допроса имеется лишь надпись следователя о том, что «адвокат С</w:t>
      </w:r>
      <w:r w:rsidR="00E2388D">
        <w:rPr>
          <w:sz w:val="24"/>
          <w:szCs w:val="24"/>
          <w:lang w:eastAsia="en-US"/>
        </w:rPr>
        <w:t>.</w:t>
      </w:r>
      <w:r w:rsidRPr="00CC3088">
        <w:rPr>
          <w:sz w:val="24"/>
          <w:szCs w:val="24"/>
          <w:lang w:eastAsia="en-US"/>
        </w:rPr>
        <w:t>С.Ю. отказался своей подписью удостоверить факт отказа обвиняемого от подписания протокола». При этом сам протокол допроса обвиняемого был на последнем листе подписан и обвиняемым А</w:t>
      </w:r>
      <w:r w:rsidR="00E2388D">
        <w:rPr>
          <w:sz w:val="24"/>
          <w:szCs w:val="24"/>
          <w:lang w:eastAsia="en-US"/>
        </w:rPr>
        <w:t>.</w:t>
      </w:r>
      <w:r w:rsidRPr="00CC3088">
        <w:rPr>
          <w:sz w:val="24"/>
          <w:szCs w:val="24"/>
          <w:lang w:eastAsia="en-US"/>
        </w:rPr>
        <w:t>В.В., и защитником С</w:t>
      </w:r>
      <w:r w:rsidR="00E2388D">
        <w:rPr>
          <w:sz w:val="24"/>
          <w:szCs w:val="24"/>
          <w:lang w:eastAsia="en-US"/>
        </w:rPr>
        <w:t>.</w:t>
      </w:r>
      <w:r w:rsidRPr="00CC3088">
        <w:rPr>
          <w:sz w:val="24"/>
          <w:szCs w:val="24"/>
          <w:lang w:eastAsia="en-US"/>
        </w:rPr>
        <w:t>С.Ю., что не оспаривается заявителем.</w:t>
      </w:r>
    </w:p>
    <w:p w:rsidR="00CC3088" w:rsidRDefault="00CC3088" w:rsidP="00CC3088">
      <w:pPr>
        <w:ind w:firstLine="708"/>
        <w:jc w:val="both"/>
        <w:rPr>
          <w:sz w:val="24"/>
          <w:szCs w:val="24"/>
          <w:lang w:eastAsia="en-US"/>
        </w:rPr>
      </w:pPr>
      <w:r w:rsidRPr="00CC3088">
        <w:rPr>
          <w:sz w:val="24"/>
          <w:szCs w:val="24"/>
          <w:lang w:eastAsia="en-US"/>
        </w:rPr>
        <w:t>Таким образом, следователем Х</w:t>
      </w:r>
      <w:r w:rsidR="00E2388D">
        <w:rPr>
          <w:sz w:val="24"/>
          <w:szCs w:val="24"/>
          <w:lang w:eastAsia="en-US"/>
        </w:rPr>
        <w:t>.</w:t>
      </w:r>
      <w:r w:rsidRPr="00CC3088">
        <w:rPr>
          <w:sz w:val="24"/>
          <w:szCs w:val="24"/>
          <w:lang w:eastAsia="en-US"/>
        </w:rPr>
        <w:t>С.В. была нарушена установленная УПК РФ процедура оформления отказа обвиняемого от подписания отдельных граф протокола следственного действия, вследствие чего у адвоката отсутствовали правовые основания для удостоверения факта отказа подзащитного от подписи в протоколе допроса.</w:t>
      </w:r>
    </w:p>
    <w:p w:rsidR="00D400A0" w:rsidRDefault="009A07AF" w:rsidP="00CC3088">
      <w:pPr>
        <w:ind w:firstLine="708"/>
        <w:jc w:val="both"/>
      </w:pPr>
      <w:r>
        <w:rPr>
          <w:bCs/>
          <w:color w:val="000000"/>
          <w:sz w:val="24"/>
          <w:szCs w:val="24"/>
        </w:rPr>
        <w:t xml:space="preserve">В силу </w:t>
      </w:r>
      <w:r>
        <w:rPr>
          <w:color w:val="000000"/>
          <w:sz w:val="24"/>
          <w:szCs w:val="24"/>
        </w:rPr>
        <w:t xml:space="preserve">пп. 1 п. 1 ст. 7 </w:t>
      </w:r>
      <w:r>
        <w:rPr>
          <w:bCs/>
          <w:color w:val="000000"/>
          <w:sz w:val="24"/>
          <w:szCs w:val="24"/>
        </w:rPr>
        <w:t>Федерального закона «Об адвокатской деятельности и адвокатуре в Российской Федерации» а</w:t>
      </w:r>
      <w:r>
        <w:rPr>
          <w:color w:val="000000"/>
          <w:sz w:val="24"/>
          <w:szCs w:val="24"/>
        </w:rPr>
        <w:t>двокат обязан</w:t>
      </w:r>
      <w:bookmarkStart w:id="1" w:name="dst100071"/>
      <w:bookmarkEnd w:id="1"/>
      <w:r>
        <w:rPr>
          <w:color w:val="000000"/>
          <w:sz w:val="24"/>
          <w:szCs w:val="24"/>
        </w:rPr>
        <w:t xml:space="preserve">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D400A0" w:rsidRDefault="009A07AF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п. 1 ст. 8 Кодекса профессиональной этики адвоката п</w:t>
      </w:r>
      <w:r>
        <w:rPr>
          <w:bCs/>
          <w:color w:val="000000"/>
          <w:sz w:val="24"/>
          <w:szCs w:val="24"/>
        </w:rPr>
        <w:t xml:space="preserve">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</w:t>
      </w:r>
      <w:r>
        <w:rPr>
          <w:bCs/>
          <w:color w:val="000000"/>
          <w:sz w:val="24"/>
          <w:szCs w:val="24"/>
        </w:rPr>
        <w:lastRenderedPageBreak/>
        <w:t>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D400A0" w:rsidRDefault="009A07AF">
      <w:pPr>
        <w:ind w:firstLine="708"/>
        <w:jc w:val="both"/>
      </w:pPr>
      <w:r>
        <w:rPr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423849">
        <w:rPr>
          <w:sz w:val="24"/>
          <w:szCs w:val="24"/>
        </w:rPr>
        <w:t>С</w:t>
      </w:r>
      <w:r w:rsidR="00E2388D">
        <w:rPr>
          <w:sz w:val="24"/>
          <w:szCs w:val="24"/>
        </w:rPr>
        <w:t>.</w:t>
      </w:r>
      <w:r w:rsidR="00423849">
        <w:rPr>
          <w:sz w:val="24"/>
          <w:szCs w:val="24"/>
        </w:rPr>
        <w:t>С.Ю.</w:t>
      </w:r>
      <w:r>
        <w:rPr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137DC6" w:rsidRPr="00137DC6">
        <w:rPr>
          <w:sz w:val="24"/>
          <w:szCs w:val="24"/>
        </w:rPr>
        <w:t xml:space="preserve">адвоката </w:t>
      </w:r>
      <w:r w:rsidR="00E2388D">
        <w:rPr>
          <w:sz w:val="24"/>
          <w:szCs w:val="24"/>
        </w:rPr>
        <w:t>С.С.Ю.</w:t>
      </w:r>
      <w:r w:rsidR="00423849" w:rsidRPr="000465B2">
        <w:rPr>
          <w:sz w:val="24"/>
          <w:szCs w:val="24"/>
        </w:rPr>
        <w:t xml:space="preserve">, имеющего регистрационный номер </w:t>
      </w:r>
      <w:r w:rsidR="00E2388D">
        <w:rPr>
          <w:sz w:val="24"/>
          <w:szCs w:val="24"/>
        </w:rPr>
        <w:t>…..</w:t>
      </w:r>
      <w:r w:rsidR="00137DC6" w:rsidRPr="00137DC6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3849">
        <w:rPr>
          <w:sz w:val="24"/>
          <w:szCs w:val="24"/>
        </w:rPr>
        <w:t>.</w:t>
      </w:r>
    </w:p>
    <w:p w:rsidR="00D400A0" w:rsidRDefault="00D400A0">
      <w:pPr>
        <w:rPr>
          <w:sz w:val="24"/>
          <w:szCs w:val="24"/>
        </w:rPr>
      </w:pPr>
    </w:p>
    <w:p w:rsidR="00D400A0" w:rsidRDefault="00D400A0">
      <w:pPr>
        <w:rPr>
          <w:sz w:val="24"/>
          <w:szCs w:val="24"/>
        </w:rPr>
      </w:pPr>
    </w:p>
    <w:p w:rsidR="00D400A0" w:rsidRDefault="009A07AF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D400A0" w:rsidSect="005968DB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/>
  <w:rsids>
    <w:rsidRoot w:val="00D400A0"/>
    <w:rsid w:val="000465B2"/>
    <w:rsid w:val="00137DC6"/>
    <w:rsid w:val="002A4531"/>
    <w:rsid w:val="002A79B5"/>
    <w:rsid w:val="00423849"/>
    <w:rsid w:val="005968DB"/>
    <w:rsid w:val="0067574D"/>
    <w:rsid w:val="00911003"/>
    <w:rsid w:val="009A07AF"/>
    <w:rsid w:val="00A23C32"/>
    <w:rsid w:val="00BB28DB"/>
    <w:rsid w:val="00CC3088"/>
    <w:rsid w:val="00D400A0"/>
    <w:rsid w:val="00E07CF7"/>
    <w:rsid w:val="00E17F31"/>
    <w:rsid w:val="00E2388D"/>
    <w:rsid w:val="00EB2999"/>
    <w:rsid w:val="00EE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968DB"/>
    <w:rPr>
      <w:rFonts w:cs="Courier New"/>
    </w:rPr>
  </w:style>
  <w:style w:type="character" w:customStyle="1" w:styleId="ListLabel2">
    <w:name w:val="ListLabel 2"/>
    <w:qFormat/>
    <w:rsid w:val="005968DB"/>
    <w:rPr>
      <w:rFonts w:cs="Courier New"/>
    </w:rPr>
  </w:style>
  <w:style w:type="character" w:customStyle="1" w:styleId="ListLabel3">
    <w:name w:val="ListLabel 3"/>
    <w:qFormat/>
    <w:rsid w:val="005968DB"/>
    <w:rPr>
      <w:rFonts w:cs="Courier New"/>
    </w:rPr>
  </w:style>
  <w:style w:type="character" w:customStyle="1" w:styleId="ListLabel4">
    <w:name w:val="ListLabel 4"/>
    <w:qFormat/>
    <w:rsid w:val="005968DB"/>
    <w:rPr>
      <w:rFonts w:cs="Courier New"/>
    </w:rPr>
  </w:style>
  <w:style w:type="character" w:customStyle="1" w:styleId="ListLabel5">
    <w:name w:val="ListLabel 5"/>
    <w:qFormat/>
    <w:rsid w:val="005968DB"/>
    <w:rPr>
      <w:rFonts w:cs="Courier New"/>
    </w:rPr>
  </w:style>
  <w:style w:type="character" w:customStyle="1" w:styleId="ListLabel6">
    <w:name w:val="ListLabel 6"/>
    <w:qFormat/>
    <w:rsid w:val="005968DB"/>
    <w:rPr>
      <w:rFonts w:cs="Courier New"/>
    </w:rPr>
  </w:style>
  <w:style w:type="paragraph" w:styleId="ad">
    <w:name w:val="Title"/>
    <w:basedOn w:val="a"/>
    <w:next w:val="ae"/>
    <w:qFormat/>
    <w:rsid w:val="005968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5968DB"/>
    <w:rPr>
      <w:rFonts w:cs="Lucida Sans"/>
    </w:rPr>
  </w:style>
  <w:style w:type="paragraph" w:styleId="af0">
    <w:name w:val="caption"/>
    <w:basedOn w:val="a"/>
    <w:qFormat/>
    <w:rsid w:val="005968D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968DB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11</cp:revision>
  <cp:lastPrinted>2018-01-11T13:31:00Z</cp:lastPrinted>
  <dcterms:created xsi:type="dcterms:W3CDTF">2018-01-25T12:20:00Z</dcterms:created>
  <dcterms:modified xsi:type="dcterms:W3CDTF">2022-04-09T21:24:00Z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